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5226050</wp:posOffset>
                  </wp:positionH>
                  <wp:positionV relativeFrom="paragraph">
                    <wp:posOffset>238760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3147ED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NOTA</w:t>
            </w: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</w:rPr>
              <w:t xml:space="preserve"> </w:t>
            </w:r>
            <w:r w:rsidR="007A7463"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1</w:t>
            </w:r>
            <w:r w:rsidR="003147ED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3/2015</w:t>
            </w:r>
            <w:r w:rsidRPr="00FA57D1">
              <w:rPr>
                <w:rFonts w:ascii="Algerian" w:hAnsi="Algeri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– </w:t>
            </w:r>
            <w:r w:rsidR="003147ED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FOI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3147ED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REALIZADO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E419C1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3º.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E419C1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encontro</w:t>
            </w:r>
            <w:r w:rsidR="00E419C1">
              <w:rPr>
                <w:rFonts w:ascii="Algerian" w:hAnsi="Algerian"/>
                <w:color w:val="0000FF"/>
                <w:sz w:val="26"/>
                <w:szCs w:val="26"/>
              </w:rPr>
              <w:t>–</w:t>
            </w:r>
            <w:r w:rsidR="00E419C1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avaliação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E419C1" w:rsidRPr="00E419C1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do</w:t>
            </w:r>
            <w:r w:rsidR="00E419C1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PACTO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ED0691" w:rsidRPr="00ED0691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NACIONAL</w:t>
            </w:r>
            <w:r w:rsidR="00ED0691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NO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ESTADO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DO</w:t>
            </w:r>
            <w:r w:rsidR="005E390B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PIAUÍ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32757A" w:rsidRDefault="00CB06EF" w:rsidP="00A7211E">
            <w:pPr>
              <w:spacing w:before="360" w:line="360" w:lineRule="auto"/>
              <w:ind w:firstLine="1168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8921F9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8921F9">
              <w:rPr>
                <w:rFonts w:ascii="Arial" w:hAnsi="Arial" w:cs="Arial"/>
                <w:b/>
                <w:sz w:val="28"/>
                <w:szCs w:val="28"/>
              </w:rPr>
              <w:t xml:space="preserve">Coordenação Geral </w:t>
            </w:r>
            <w:r w:rsidR="007632C3" w:rsidRPr="007632C3">
              <w:rPr>
                <w:rFonts w:ascii="Arial" w:hAnsi="Arial" w:cs="Arial"/>
                <w:sz w:val="28"/>
                <w:szCs w:val="28"/>
              </w:rPr>
              <w:t>e a</w:t>
            </w:r>
            <w:r w:rsidR="007632C3">
              <w:rPr>
                <w:rFonts w:ascii="Arial" w:hAnsi="Arial" w:cs="Arial"/>
                <w:b/>
                <w:sz w:val="28"/>
                <w:szCs w:val="28"/>
              </w:rPr>
              <w:t xml:space="preserve"> Coordenação da Formação </w:t>
            </w:r>
            <w:r w:rsidRPr="008921F9">
              <w:rPr>
                <w:rFonts w:ascii="Arial" w:hAnsi="Arial" w:cs="Arial"/>
                <w:sz w:val="28"/>
                <w:szCs w:val="28"/>
              </w:rPr>
              <w:t>do Pacto Nacional pelo Fortalecimento do Ensino Médio no Estado do Piauí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3D6F">
              <w:rPr>
                <w:rFonts w:ascii="Arial" w:hAnsi="Arial" w:cs="Arial"/>
                <w:b/>
                <w:sz w:val="28"/>
                <w:szCs w:val="28"/>
                <w:u w:val="single"/>
              </w:rPr>
              <w:t>COMUNICA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1F9">
              <w:rPr>
                <w:rFonts w:ascii="Arial" w:hAnsi="Arial" w:cs="Arial"/>
                <w:sz w:val="28"/>
                <w:szCs w:val="28"/>
              </w:rPr>
              <w:t>que</w:t>
            </w:r>
            <w:r w:rsidR="0048445D">
              <w:rPr>
                <w:rFonts w:ascii="Arial" w:hAnsi="Arial" w:cs="Arial"/>
                <w:sz w:val="28"/>
                <w:szCs w:val="28"/>
              </w:rPr>
              <w:t>,</w:t>
            </w:r>
          </w:p>
          <w:bookmarkEnd w:id="0"/>
          <w:p w:rsidR="007632C3" w:rsidRDefault="003147ED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foi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realizado </w:t>
            </w:r>
            <w:r w:rsidR="00E419C1">
              <w:rPr>
                <w:rFonts w:ascii="Arial" w:hAnsi="Arial" w:cs="Arial"/>
                <w:sz w:val="28"/>
                <w:szCs w:val="28"/>
              </w:rPr>
              <w:t>n</w:t>
            </w:r>
            <w:r w:rsidR="00493C0A">
              <w:rPr>
                <w:rFonts w:ascii="Arial" w:hAnsi="Arial" w:cs="Arial"/>
                <w:sz w:val="28"/>
                <w:szCs w:val="28"/>
              </w:rPr>
              <w:t>o</w:t>
            </w:r>
            <w:r w:rsidR="00E419C1">
              <w:rPr>
                <w:rFonts w:ascii="Arial" w:hAnsi="Arial" w:cs="Arial"/>
                <w:sz w:val="28"/>
                <w:szCs w:val="28"/>
              </w:rPr>
              <w:t xml:space="preserve"> dia </w:t>
            </w:r>
            <w:r w:rsidR="00E419C1" w:rsidRPr="00A7211E"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  <w:t>8/6/2015</w:t>
            </w:r>
            <w:r w:rsidR="00E419C1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 xml:space="preserve">no Auditório “Professora Maria Salomé Cabral”, Centro de Ciências da Educação “Professor Mariano da Silva Neto” (CCE), </w:t>
            </w:r>
            <w:r w:rsidRPr="00547E69">
              <w:rPr>
                <w:rFonts w:ascii="Arial" w:hAnsi="Arial" w:cs="Arial"/>
                <w:i/>
                <w:sz w:val="28"/>
                <w:szCs w:val="28"/>
              </w:rPr>
              <w:t>Campus</w:t>
            </w:r>
            <w:r>
              <w:rPr>
                <w:rFonts w:ascii="Arial" w:hAnsi="Arial" w:cs="Arial"/>
                <w:sz w:val="28"/>
                <w:szCs w:val="28"/>
              </w:rPr>
              <w:t xml:space="preserve"> Universitário “Ministro Petrônio Portella”, da Universidade Federal do Piauí, em Teresina–Piauí, </w:t>
            </w:r>
            <w:r w:rsidR="00E419C1">
              <w:rPr>
                <w:rFonts w:ascii="Arial" w:hAnsi="Arial" w:cs="Arial"/>
                <w:sz w:val="28"/>
                <w:szCs w:val="28"/>
              </w:rPr>
              <w:t>o</w:t>
            </w:r>
            <w:r w:rsidR="00493C0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D0691">
              <w:rPr>
                <w:rFonts w:ascii="Arial" w:hAnsi="Arial" w:cs="Arial"/>
                <w:b/>
                <w:sz w:val="28"/>
                <w:szCs w:val="28"/>
              </w:rPr>
              <w:t>3º. Encontro</w:t>
            </w:r>
            <w:r w:rsidR="007632C3" w:rsidRPr="00ED069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7632C3" w:rsidRPr="00ED0691">
              <w:rPr>
                <w:rFonts w:ascii="Lucida Handwriting" w:hAnsi="Lucida Handwriting" w:cs="Arial"/>
                <w:b/>
                <w:sz w:val="28"/>
                <w:szCs w:val="28"/>
              </w:rPr>
              <w:t>Avaliação</w:t>
            </w:r>
            <w:r w:rsidR="00C01679" w:rsidRPr="00ED0691">
              <w:rPr>
                <w:rFonts w:ascii="Lucida Handwriting" w:hAnsi="Lucida Handwriting" w:cs="Arial"/>
                <w:b/>
                <w:sz w:val="28"/>
                <w:szCs w:val="28"/>
              </w:rPr>
              <w:t xml:space="preserve"> da 2ª. Etapa da Formação Continuada</w:t>
            </w:r>
            <w:r w:rsidR="007632C3">
              <w:rPr>
                <w:rFonts w:ascii="Arial" w:hAnsi="Arial" w:cs="Arial"/>
                <w:sz w:val="28"/>
                <w:szCs w:val="28"/>
              </w:rPr>
              <w:t>, com Formadores Regionais</w:t>
            </w:r>
            <w:r w:rsidR="00E419C1">
              <w:rPr>
                <w:rFonts w:ascii="Arial" w:hAnsi="Arial" w:cs="Arial"/>
                <w:sz w:val="28"/>
                <w:szCs w:val="28"/>
              </w:rPr>
              <w:t>, Formadores Institucionais, Técnico-Administrativos</w:t>
            </w:r>
            <w:r w:rsidR="007632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3D6F">
              <w:rPr>
                <w:rFonts w:ascii="Arial" w:hAnsi="Arial" w:cs="Arial"/>
                <w:sz w:val="28"/>
                <w:szCs w:val="28"/>
              </w:rPr>
              <w:t>e Membros da Coordenação Geral</w:t>
            </w:r>
            <w:r w:rsidR="00011033">
              <w:rPr>
                <w:rFonts w:ascii="Arial" w:hAnsi="Arial" w:cs="Arial"/>
                <w:sz w:val="28"/>
                <w:szCs w:val="28"/>
              </w:rPr>
              <w:t>, conforme demonstram as fotos a seguir.</w:t>
            </w:r>
          </w:p>
          <w:p w:rsidR="00CE6430" w:rsidRDefault="00CE6430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D4B16" w:rsidRDefault="00CE6430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770">
              <w:rPr>
                <w:rFonts w:ascii="Arial Narrow" w:hAnsi="Arial Narrow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0</wp:posOffset>
                  </wp:positionV>
                  <wp:extent cx="4801022" cy="3600000"/>
                  <wp:effectExtent l="0" t="0" r="0" b="635"/>
                  <wp:wrapSquare wrapText="bothSides"/>
                  <wp:docPr id="2" name="Imagem 2" descr="\\PACTO3-PC\Users\Public\Digitar\FOTOS DO ENCONTRO DO 8 06 2015\Pacto 215\DSCN3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ACTO3-PC\Users\Public\Digitar\FOTOS DO ENCONTRO DO 8 06 2015\Pacto 215\DSCN3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022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6430" w:rsidRDefault="00CE6430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6430" w:rsidRDefault="00CE6430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6430" w:rsidRDefault="00CE6430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6430" w:rsidRDefault="00CE6430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6430" w:rsidRDefault="00CE6430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6430" w:rsidRDefault="00CE6430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6430" w:rsidRDefault="00CE6430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6430" w:rsidRDefault="00CE6430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770">
              <w:rPr>
                <w:rFonts w:ascii="Arial Narrow" w:hAnsi="Arial Narrow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1434465</wp:posOffset>
                  </wp:positionV>
                  <wp:extent cx="4801021" cy="3600000"/>
                  <wp:effectExtent l="0" t="0" r="0" b="635"/>
                  <wp:wrapSquare wrapText="bothSides"/>
                  <wp:docPr id="1" name="Imagem 1" descr="\\PACTO3-PC\Users\Public\Digitar\FOTOS DO ENCONTRO DO 8 06 2015\Pacto 215\DSCN3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ACTO3-PC\Users\Public\Digitar\FOTOS DO ENCONTRO DO 8 06 2015\Pacto 215\DSCN3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021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6430" w:rsidRDefault="00CE6430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770">
              <w:rPr>
                <w:rFonts w:ascii="Arial Narrow" w:hAnsi="Arial Narrow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7EA333A2" wp14:editId="5600BDF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0</wp:posOffset>
                  </wp:positionV>
                  <wp:extent cx="5848350" cy="3295650"/>
                  <wp:effectExtent l="0" t="0" r="0" b="0"/>
                  <wp:wrapSquare wrapText="bothSides"/>
                  <wp:docPr id="3" name="Imagem 3" descr="\\PACTO3-PC\Users\Public\Digitar\FOTOS DO ENCONTRO DO 8 06 2015\Pacto 215\DSCN3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ACTO3-PC\Users\Public\Digitar\FOTOS DO ENCONTRO DO 8 06 2015\Pacto 215\DSCN3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5770">
              <w:rPr>
                <w:rFonts w:ascii="Arial Narrow" w:hAnsi="Arial Narrow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134D5B99" wp14:editId="19BFB9E0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3358515</wp:posOffset>
                  </wp:positionV>
                  <wp:extent cx="5759450" cy="3239770"/>
                  <wp:effectExtent l="0" t="0" r="0" b="0"/>
                  <wp:wrapSquare wrapText="bothSides"/>
                  <wp:docPr id="4" name="Imagem 4" descr="C:\Users\Pacto 4\Downloads\IMG_2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cto 4\Downloads\IMG_2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323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D6F" w:rsidRDefault="007B3D6F" w:rsidP="007B3D6F">
            <w:pPr>
              <w:pStyle w:val="PargrafodaLista"/>
              <w:spacing w:line="360" w:lineRule="auto"/>
              <w:ind w:left="0" w:firstLine="15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 oportunidade foram avaliados </w:t>
            </w:r>
            <w:r w:rsidRPr="007B3D6F">
              <w:rPr>
                <w:rFonts w:ascii="Arial" w:hAnsi="Arial" w:cs="Arial"/>
                <w:sz w:val="28"/>
                <w:szCs w:val="28"/>
              </w:rPr>
              <w:t>os Resultados da 2ª Etapa da Formação Continuada de Orientadores de Estudo, Professores e Coordenadores Pedagógicos de Escolas Públicas Estaduais de Ensino Médio do Piauí.</w:t>
            </w:r>
          </w:p>
          <w:p w:rsidR="007B3D6F" w:rsidRDefault="00B9395F" w:rsidP="007B3D6F">
            <w:pPr>
              <w:pStyle w:val="PargrafodaLista"/>
              <w:spacing w:line="360" w:lineRule="auto"/>
              <w:ind w:left="0" w:firstLine="15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Os Formadores Regionais apresentaram </w:t>
            </w:r>
            <w:r w:rsidRPr="00011033">
              <w:rPr>
                <w:rFonts w:ascii="Arial" w:hAnsi="Arial" w:cs="Arial"/>
                <w:i/>
                <w:sz w:val="28"/>
                <w:szCs w:val="28"/>
              </w:rPr>
              <w:t>slides</w:t>
            </w:r>
            <w:r>
              <w:rPr>
                <w:rFonts w:ascii="Arial" w:hAnsi="Arial" w:cs="Arial"/>
                <w:sz w:val="28"/>
                <w:szCs w:val="28"/>
              </w:rPr>
              <w:t xml:space="preserve"> com </w:t>
            </w:r>
            <w:r w:rsidR="00011033">
              <w:rPr>
                <w:rFonts w:ascii="Arial" w:hAnsi="Arial" w:cs="Arial"/>
                <w:sz w:val="28"/>
                <w:szCs w:val="28"/>
              </w:rPr>
              <w:t xml:space="preserve">dados e informações importantes da formação continuada no âmbito das escolas </w:t>
            </w:r>
            <w:proofErr w:type="gramStart"/>
            <w:r w:rsidR="00011033">
              <w:rPr>
                <w:rFonts w:ascii="Arial" w:hAnsi="Arial" w:cs="Arial"/>
                <w:sz w:val="28"/>
                <w:szCs w:val="28"/>
              </w:rPr>
              <w:lastRenderedPageBreak/>
              <w:t>públicas</w:t>
            </w:r>
            <w:proofErr w:type="gramEnd"/>
            <w:r w:rsidR="00011033">
              <w:rPr>
                <w:rFonts w:ascii="Arial" w:hAnsi="Arial" w:cs="Arial"/>
                <w:sz w:val="28"/>
                <w:szCs w:val="28"/>
              </w:rPr>
              <w:t xml:space="preserve"> estaduais de Ensino Médio.  Da mesma forma assim o fizeram os Supervisores da Formação e a Coordenação Geral.</w:t>
            </w:r>
          </w:p>
          <w:p w:rsidR="007F19F3" w:rsidRPr="007B3D6F" w:rsidRDefault="007F19F3" w:rsidP="007B3D6F">
            <w:pPr>
              <w:pStyle w:val="PargrafodaLista"/>
              <w:spacing w:line="360" w:lineRule="auto"/>
              <w:ind w:left="0" w:firstLine="15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 Encontro</w:t>
            </w:r>
            <w:r w:rsidR="009D4B16">
              <w:rPr>
                <w:rFonts w:ascii="Arial" w:hAnsi="Arial" w:cs="Arial"/>
                <w:sz w:val="28"/>
                <w:szCs w:val="28"/>
              </w:rPr>
              <w:t>, último momento da Formação Continuada de Professores e Coordenadores Pedagógicos de Escolas Públicas Estaduais do Piauí</w:t>
            </w:r>
            <w:r>
              <w:rPr>
                <w:rFonts w:ascii="Arial" w:hAnsi="Arial" w:cs="Arial"/>
                <w:sz w:val="28"/>
                <w:szCs w:val="28"/>
              </w:rPr>
              <w:t xml:space="preserve"> foi bastante positivo e contou com a dedicação de todos que estivem presentes.</w:t>
            </w:r>
          </w:p>
          <w:p w:rsidR="005E390B" w:rsidRPr="008921F9" w:rsidRDefault="00B27B70" w:rsidP="003A2BBB">
            <w:pPr>
              <w:ind w:firstLine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Teresina(PI), </w:t>
            </w:r>
            <w:r w:rsidR="007B3D6F">
              <w:rPr>
                <w:rFonts w:ascii="Arial" w:hAnsi="Arial" w:cs="Arial"/>
                <w:sz w:val="28"/>
                <w:szCs w:val="28"/>
              </w:rPr>
              <w:t>10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7B3D6F">
              <w:rPr>
                <w:rFonts w:ascii="Arial" w:hAnsi="Arial" w:cs="Arial"/>
                <w:sz w:val="28"/>
                <w:szCs w:val="28"/>
              </w:rPr>
              <w:t>junh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o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 xml:space="preserve"> de 201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5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561BD" w:rsidRPr="00A7211E" w:rsidRDefault="00EE5C12" w:rsidP="00A7211E">
            <w:pPr>
              <w:spacing w:before="240" w:after="240"/>
              <w:ind w:firstLine="34"/>
              <w:jc w:val="center"/>
              <w:rPr>
                <w:rFonts w:ascii="Lucida Handwriting" w:hAnsi="Lucida Handwriting" w:cs="Arial"/>
                <w:sz w:val="16"/>
                <w:szCs w:val="16"/>
              </w:rPr>
            </w:pPr>
            <w:r w:rsidRPr="00A7211E">
              <w:rPr>
                <w:rFonts w:ascii="Lucida Handwriting" w:hAnsi="Lucida Handwriting" w:cs="Arial"/>
                <w:sz w:val="16"/>
                <w:szCs w:val="16"/>
              </w:rPr>
              <w:t>Coordena</w:t>
            </w:r>
            <w:r w:rsidR="00B27B70" w:rsidRPr="00A7211E">
              <w:rPr>
                <w:rFonts w:ascii="Lucida Handwriting" w:hAnsi="Lucida Handwriting" w:cs="Arial"/>
                <w:sz w:val="16"/>
                <w:szCs w:val="16"/>
              </w:rPr>
              <w:t>ção</w:t>
            </w:r>
            <w:r w:rsidRPr="00A7211E">
              <w:rPr>
                <w:rFonts w:ascii="Lucida Handwriting" w:hAnsi="Lucida Handwriting" w:cs="Arial"/>
                <w:sz w:val="16"/>
                <w:szCs w:val="16"/>
              </w:rPr>
              <w:t xml:space="preserve"> </w:t>
            </w:r>
            <w:r w:rsidR="00C561BD" w:rsidRPr="00A7211E">
              <w:rPr>
                <w:rFonts w:ascii="Lucida Handwriting" w:hAnsi="Lucida Handwriting" w:cs="Arial"/>
                <w:sz w:val="16"/>
                <w:szCs w:val="16"/>
              </w:rPr>
              <w:t>Geral do PNFEM–Piauí</w:t>
            </w:r>
            <w:r w:rsidR="00B27B70" w:rsidRPr="00A7211E">
              <w:rPr>
                <w:rFonts w:ascii="Lucida Handwriting" w:hAnsi="Lucida Handwriting" w:cs="Arial"/>
                <w:sz w:val="16"/>
                <w:szCs w:val="16"/>
              </w:rPr>
              <w:t xml:space="preserve"> e Coordenação da Formação</w:t>
            </w: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9D4B16" w:rsidRDefault="009D4B1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C5770" w:rsidRDefault="00EC5770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9D4B16" w:rsidRDefault="00EC5770" w:rsidP="004D1A23">
      <w:pPr>
        <w:spacing w:after="0" w:line="240" w:lineRule="auto"/>
        <w:ind w:firstLine="709"/>
        <w:jc w:val="both"/>
        <w:rPr>
          <w:rFonts w:ascii="Arial Narrow" w:hAnsi="Arial Narrow" w:cs="Arial"/>
          <w:noProof/>
          <w:sz w:val="16"/>
          <w:szCs w:val="16"/>
          <w:lang w:eastAsia="pt-BR"/>
        </w:rPr>
      </w:pPr>
      <w:r w:rsidRPr="00EC5770">
        <w:rPr>
          <w:rFonts w:ascii="Arial Narrow" w:hAnsi="Arial Narrow" w:cs="Arial"/>
          <w:noProof/>
          <w:sz w:val="16"/>
          <w:szCs w:val="16"/>
          <w:lang w:eastAsia="pt-BR"/>
        </w:rPr>
        <w:t xml:space="preserve"> </w:t>
      </w:r>
    </w:p>
    <w:p w:rsidR="00EC5770" w:rsidRDefault="00EC5770" w:rsidP="004D1A23">
      <w:pPr>
        <w:spacing w:after="0" w:line="240" w:lineRule="auto"/>
        <w:ind w:firstLine="709"/>
        <w:jc w:val="both"/>
        <w:rPr>
          <w:rFonts w:ascii="Arial Narrow" w:hAnsi="Arial Narrow" w:cs="Arial"/>
          <w:noProof/>
          <w:sz w:val="16"/>
          <w:szCs w:val="16"/>
          <w:lang w:eastAsia="pt-BR"/>
        </w:rPr>
      </w:pPr>
    </w:p>
    <w:p w:rsidR="009D4B16" w:rsidRDefault="009D4B16" w:rsidP="00EC5770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C5770" w:rsidRDefault="00EC5770" w:rsidP="00EC5770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C5770" w:rsidRDefault="00EC5770" w:rsidP="00EC5770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C5770" w:rsidRDefault="00EC5770" w:rsidP="00EC5770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C5770" w:rsidRDefault="00EC5770" w:rsidP="00EC5770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9D4B16" w:rsidRDefault="009D4B1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9D4B16" w:rsidRDefault="009D4B1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9D4B16" w:rsidRDefault="009D4B1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9D4B16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/</w:t>
      </w: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358EF" w:rsidRDefault="00E358EF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9D4B16" w:rsidRPr="00A7211E" w:rsidRDefault="009D4B1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6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7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FD7DED" w:rsidRDefault="00183A7A" w:rsidP="00BD05FF">
      <w:pPr>
        <w:ind w:firstLine="709"/>
        <w:rPr>
          <w:rFonts w:ascii="Arial Narrow" w:hAnsi="Arial Narrow"/>
          <w:sz w:val="8"/>
          <w:szCs w:val="8"/>
        </w:rPr>
      </w:pPr>
    </w:p>
    <w:sectPr w:rsidR="00183A7A" w:rsidRPr="00FD7DED" w:rsidSect="00FD7DED">
      <w:footerReference w:type="default" r:id="rId18"/>
      <w:pgSz w:w="11906" w:h="16838"/>
      <w:pgMar w:top="851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80" w:rsidRDefault="003F1180" w:rsidP="004E0DEB">
      <w:pPr>
        <w:spacing w:after="0" w:line="240" w:lineRule="auto"/>
      </w:pPr>
      <w:r>
        <w:separator/>
      </w:r>
    </w:p>
  </w:endnote>
  <w:endnote w:type="continuationSeparator" w:id="0">
    <w:p w:rsidR="003F1180" w:rsidRDefault="003F1180" w:rsidP="004E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9997973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4E0DEB" w:rsidRDefault="00387A25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80" w:rsidRDefault="003F1180" w:rsidP="004E0DEB">
      <w:pPr>
        <w:spacing w:after="0" w:line="240" w:lineRule="auto"/>
      </w:pPr>
      <w:r>
        <w:separator/>
      </w:r>
    </w:p>
  </w:footnote>
  <w:footnote w:type="continuationSeparator" w:id="0">
    <w:p w:rsidR="003F1180" w:rsidRDefault="003F1180" w:rsidP="004E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51796"/>
    <w:multiLevelType w:val="hybridMultilevel"/>
    <w:tmpl w:val="082CCA7E"/>
    <w:lvl w:ilvl="0" w:tplc="6F765BA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11033"/>
    <w:rsid w:val="00054A54"/>
    <w:rsid w:val="000C3BDE"/>
    <w:rsid w:val="000E13E6"/>
    <w:rsid w:val="000E3280"/>
    <w:rsid w:val="000F52A5"/>
    <w:rsid w:val="00104AB5"/>
    <w:rsid w:val="00106690"/>
    <w:rsid w:val="001102F9"/>
    <w:rsid w:val="001517AE"/>
    <w:rsid w:val="00183A7A"/>
    <w:rsid w:val="00185794"/>
    <w:rsid w:val="00187B89"/>
    <w:rsid w:val="00192F69"/>
    <w:rsid w:val="00222346"/>
    <w:rsid w:val="00242B60"/>
    <w:rsid w:val="002A0CC0"/>
    <w:rsid w:val="002E04CA"/>
    <w:rsid w:val="002E76F4"/>
    <w:rsid w:val="003147ED"/>
    <w:rsid w:val="0032757A"/>
    <w:rsid w:val="00350442"/>
    <w:rsid w:val="00387A25"/>
    <w:rsid w:val="003A2BBB"/>
    <w:rsid w:val="003A2D52"/>
    <w:rsid w:val="003D3278"/>
    <w:rsid w:val="003F1180"/>
    <w:rsid w:val="00445386"/>
    <w:rsid w:val="0048445D"/>
    <w:rsid w:val="00493C0A"/>
    <w:rsid w:val="004C4E97"/>
    <w:rsid w:val="004D1A23"/>
    <w:rsid w:val="004E0DEB"/>
    <w:rsid w:val="00503756"/>
    <w:rsid w:val="00505F63"/>
    <w:rsid w:val="00547E69"/>
    <w:rsid w:val="005D52B8"/>
    <w:rsid w:val="005E390B"/>
    <w:rsid w:val="005F4340"/>
    <w:rsid w:val="00605AA3"/>
    <w:rsid w:val="00634B84"/>
    <w:rsid w:val="00646193"/>
    <w:rsid w:val="006836A8"/>
    <w:rsid w:val="00695497"/>
    <w:rsid w:val="006A0692"/>
    <w:rsid w:val="006C120B"/>
    <w:rsid w:val="006C5623"/>
    <w:rsid w:val="007038E5"/>
    <w:rsid w:val="00734C01"/>
    <w:rsid w:val="007632C3"/>
    <w:rsid w:val="007A7463"/>
    <w:rsid w:val="007B3D6F"/>
    <w:rsid w:val="007B7693"/>
    <w:rsid w:val="007E325F"/>
    <w:rsid w:val="007F0943"/>
    <w:rsid w:val="007F19F3"/>
    <w:rsid w:val="00814D5C"/>
    <w:rsid w:val="008921F9"/>
    <w:rsid w:val="008A43EF"/>
    <w:rsid w:val="008B6B03"/>
    <w:rsid w:val="008E60B0"/>
    <w:rsid w:val="00927496"/>
    <w:rsid w:val="009672AD"/>
    <w:rsid w:val="009836C3"/>
    <w:rsid w:val="009A6B14"/>
    <w:rsid w:val="009B4303"/>
    <w:rsid w:val="009C1F8D"/>
    <w:rsid w:val="009D4B16"/>
    <w:rsid w:val="00A12A2D"/>
    <w:rsid w:val="00A56FD1"/>
    <w:rsid w:val="00A7211E"/>
    <w:rsid w:val="00A96173"/>
    <w:rsid w:val="00B202F2"/>
    <w:rsid w:val="00B27B70"/>
    <w:rsid w:val="00B35829"/>
    <w:rsid w:val="00B63C77"/>
    <w:rsid w:val="00B90EA3"/>
    <w:rsid w:val="00B9395F"/>
    <w:rsid w:val="00BB62D7"/>
    <w:rsid w:val="00BC7C4D"/>
    <w:rsid w:val="00BD05FF"/>
    <w:rsid w:val="00BE5708"/>
    <w:rsid w:val="00BE79E1"/>
    <w:rsid w:val="00C01679"/>
    <w:rsid w:val="00C273DF"/>
    <w:rsid w:val="00C425A7"/>
    <w:rsid w:val="00C561BD"/>
    <w:rsid w:val="00CB06EF"/>
    <w:rsid w:val="00CD5F52"/>
    <w:rsid w:val="00CE6430"/>
    <w:rsid w:val="00D01E7C"/>
    <w:rsid w:val="00D34553"/>
    <w:rsid w:val="00D949E5"/>
    <w:rsid w:val="00E13B2C"/>
    <w:rsid w:val="00E2139A"/>
    <w:rsid w:val="00E358EF"/>
    <w:rsid w:val="00E419C1"/>
    <w:rsid w:val="00E74939"/>
    <w:rsid w:val="00EC5770"/>
    <w:rsid w:val="00ED0691"/>
    <w:rsid w:val="00EE5C12"/>
    <w:rsid w:val="00F12005"/>
    <w:rsid w:val="00F15116"/>
    <w:rsid w:val="00F43B88"/>
    <w:rsid w:val="00F5606C"/>
    <w:rsid w:val="00F56788"/>
    <w:rsid w:val="00FA57D1"/>
    <w:rsid w:val="00FB7ED9"/>
    <w:rsid w:val="00FC450B"/>
    <w:rsid w:val="00FD7DED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DEB"/>
  </w:style>
  <w:style w:type="paragraph" w:styleId="Rodap">
    <w:name w:val="footer"/>
    <w:basedOn w:val="Normal"/>
    <w:link w:val="Rodap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DEB"/>
  </w:style>
  <w:style w:type="paragraph" w:styleId="PargrafodaLista">
    <w:name w:val="List Paragraph"/>
    <w:basedOn w:val="Normal"/>
    <w:uiPriority w:val="34"/>
    <w:qFormat/>
    <w:rsid w:val="0076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pactoensinomedio.piaui@ufpi.edu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fpi.br/pactoenmediopiau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Universidade%20Federal%20do%20Piau&#237;%20-%20A%20Institui&#231;&#227;o_arquivos\principal_ano_arquivos\Brastra.gi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54D7-4638-4181-9797-99E22CA2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Pacto 4</cp:lastModifiedBy>
  <cp:revision>2</cp:revision>
  <cp:lastPrinted>2015-06-10T21:34:00Z</cp:lastPrinted>
  <dcterms:created xsi:type="dcterms:W3CDTF">2015-06-15T15:51:00Z</dcterms:created>
  <dcterms:modified xsi:type="dcterms:W3CDTF">2015-06-15T15:51:00Z</dcterms:modified>
</cp:coreProperties>
</file>